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3F24" w14:textId="77777777" w:rsidR="00721DC3" w:rsidRPr="00EC6293" w:rsidRDefault="00427475" w:rsidP="00427475">
      <w:pPr>
        <w:jc w:val="center"/>
        <w:rPr>
          <w:b/>
          <w:bCs/>
          <w:sz w:val="32"/>
          <w:szCs w:val="32"/>
        </w:rPr>
      </w:pPr>
      <w:r w:rsidRPr="00EC6293">
        <w:rPr>
          <w:b/>
          <w:bCs/>
          <w:sz w:val="32"/>
          <w:szCs w:val="32"/>
        </w:rPr>
        <w:t>Cumberland County Master Gardeners, Inc.</w:t>
      </w:r>
    </w:p>
    <w:p w14:paraId="506A32ED" w14:textId="5EE3AD8F" w:rsidR="00427475" w:rsidRPr="00EC6293" w:rsidRDefault="00041621" w:rsidP="00427475">
      <w:pPr>
        <w:jc w:val="center"/>
        <w:rPr>
          <w:sz w:val="28"/>
          <w:szCs w:val="28"/>
        </w:rPr>
      </w:pPr>
      <w:r>
        <w:rPr>
          <w:sz w:val="28"/>
          <w:szCs w:val="28"/>
        </w:rPr>
        <w:t>General Membership</w:t>
      </w:r>
      <w:r w:rsidR="00427475" w:rsidRPr="00EC6293">
        <w:rPr>
          <w:sz w:val="28"/>
          <w:szCs w:val="28"/>
        </w:rPr>
        <w:t xml:space="preserve"> Meeting</w:t>
      </w:r>
    </w:p>
    <w:p w14:paraId="153088D7" w14:textId="7DF7802E" w:rsidR="00427475" w:rsidRDefault="00CC6636" w:rsidP="00427475">
      <w:pPr>
        <w:jc w:val="center"/>
      </w:pPr>
      <w:r>
        <w:t>June 3</w:t>
      </w:r>
      <w:r w:rsidR="00427475">
        <w:t>, 202</w:t>
      </w:r>
      <w:r w:rsidR="00AE3963">
        <w:t>5</w:t>
      </w:r>
    </w:p>
    <w:p w14:paraId="01FE5250" w14:textId="77777777" w:rsidR="00427475" w:rsidRDefault="00427475" w:rsidP="00427475"/>
    <w:p w14:paraId="1B998E11" w14:textId="75A6AD02" w:rsidR="00C731F8" w:rsidRDefault="00846B3D" w:rsidP="00427475">
      <w:r>
        <w:t>At 1 p.m., i</w:t>
      </w:r>
      <w:r w:rsidR="00F16FCA">
        <w:t xml:space="preserve">n President Margo Carroll’s temporary absence, Vice </w:t>
      </w:r>
      <w:r w:rsidR="0018185E">
        <w:t xml:space="preserve">President </w:t>
      </w:r>
      <w:r w:rsidR="00F16FCA">
        <w:t>Carla Lund introduce</w:t>
      </w:r>
      <w:r>
        <w:t>d</w:t>
      </w:r>
      <w:r w:rsidR="00F16FCA">
        <w:t xml:space="preserve"> our speaker, Brad Fox, who’s a business professor at Roane State Community College. He discussed the American Chestnut:</w:t>
      </w:r>
      <w:r w:rsidR="002436A5">
        <w:t xml:space="preserve"> </w:t>
      </w:r>
      <w:hyperlink r:id="rId6" w:history="1">
        <w:r w:rsidR="002436A5" w:rsidRPr="00AE381B">
          <w:rPr>
            <w:rStyle w:val="Hyperlink"/>
          </w:rPr>
          <w:t>www.tacf.org</w:t>
        </w:r>
      </w:hyperlink>
      <w:r w:rsidR="002436A5" w:rsidRPr="006643BB">
        <w:rPr>
          <w:color w:val="0033CC"/>
        </w:rPr>
        <w:t>.</w:t>
      </w:r>
      <w:r>
        <w:rPr>
          <w:color w:val="0033CC"/>
        </w:rPr>
        <w:t xml:space="preserve"> </w:t>
      </w:r>
      <w:r w:rsidR="00C731F8">
        <w:t>(Sid mentioned Dunstan chestnut trees and how hardy they are on the plateau.)</w:t>
      </w:r>
    </w:p>
    <w:p w14:paraId="51CE5C32" w14:textId="74B3BF21" w:rsidR="00367D31" w:rsidRDefault="00367D31" w:rsidP="00427475"/>
    <w:p w14:paraId="2EB85471" w14:textId="1216423E" w:rsidR="00367D31" w:rsidRDefault="00367D31" w:rsidP="00427475">
      <w:r>
        <w:t xml:space="preserve">Margo reconvened the meeting at 2:06. Dr. Natalie </w:t>
      </w:r>
      <w:r w:rsidR="006643BB">
        <w:t>Bumgarner</w:t>
      </w:r>
      <w:r w:rsidR="00846B3D">
        <w:t xml:space="preserve"> was in attendance.</w:t>
      </w:r>
    </w:p>
    <w:p w14:paraId="2CDE9579" w14:textId="7218FED2" w:rsidR="00367D31" w:rsidRDefault="00367D31" w:rsidP="00427475"/>
    <w:p w14:paraId="43F4C383" w14:textId="77777777" w:rsidR="00367D31" w:rsidRDefault="00367D31" w:rsidP="00427475"/>
    <w:p w14:paraId="0F1D4CF9" w14:textId="77777777" w:rsidR="00195BCC" w:rsidRPr="0018185E" w:rsidRDefault="00195BCC" w:rsidP="00195BCC">
      <w:pPr>
        <w:rPr>
          <w:b/>
          <w:bCs/>
          <w:sz w:val="28"/>
          <w:szCs w:val="28"/>
        </w:rPr>
      </w:pPr>
      <w:r w:rsidRPr="0018185E">
        <w:rPr>
          <w:b/>
          <w:bCs/>
          <w:sz w:val="28"/>
          <w:szCs w:val="28"/>
        </w:rPr>
        <w:t>Officers’ Reports</w:t>
      </w:r>
    </w:p>
    <w:p w14:paraId="721EAD6B" w14:textId="34225017" w:rsidR="00195BCC" w:rsidRDefault="00195BCC" w:rsidP="00195BCC">
      <w:r w:rsidRPr="00EC6293">
        <w:rPr>
          <w:b/>
          <w:bCs/>
        </w:rPr>
        <w:t>Secretary’s Report</w:t>
      </w:r>
      <w:r>
        <w:t xml:space="preserve">: Rita Reali reported. Minutes of the previous </w:t>
      </w:r>
      <w:r w:rsidR="000E0151">
        <w:t xml:space="preserve">general </w:t>
      </w:r>
      <w:r>
        <w:t>meeting were email</w:t>
      </w:r>
      <w:r w:rsidR="00F16FCA">
        <w:t>ed to the board and Alan Baker yesterday for distribution to the membership</w:t>
      </w:r>
      <w:r>
        <w:t xml:space="preserve">. </w:t>
      </w:r>
      <w:r w:rsidR="00367D31">
        <w:t>Elaine Hanson</w:t>
      </w:r>
      <w:r>
        <w:t xml:space="preserve"> moved to accept the </w:t>
      </w:r>
      <w:r w:rsidR="00B04CA4">
        <w:t>May</w:t>
      </w:r>
      <w:r>
        <w:t xml:space="preserve"> minutes as submitted. </w:t>
      </w:r>
      <w:r w:rsidR="00367D31">
        <w:t>Ginger Brindley</w:t>
      </w:r>
      <w:r>
        <w:t xml:space="preserve"> seconded. M</w:t>
      </w:r>
      <w:r w:rsidR="006643BB">
        <w:t>otion passed unanimously on voice vote</w:t>
      </w:r>
      <w:r>
        <w:t>.</w:t>
      </w:r>
    </w:p>
    <w:p w14:paraId="1DEFCE38" w14:textId="77777777" w:rsidR="00195BCC" w:rsidRDefault="00195BCC" w:rsidP="00195BCC"/>
    <w:p w14:paraId="13C70700" w14:textId="5B68CA8C" w:rsidR="00195BCC" w:rsidRDefault="00195BCC" w:rsidP="00367D31">
      <w:r w:rsidRPr="00EC6293">
        <w:rPr>
          <w:b/>
          <w:bCs/>
        </w:rPr>
        <w:t>Treasurer’s Report</w:t>
      </w:r>
      <w:r>
        <w:t xml:space="preserve">: </w:t>
      </w:r>
      <w:r w:rsidR="00AE3963">
        <w:t>Lisa</w:t>
      </w:r>
      <w:r>
        <w:t xml:space="preserve"> reported. </w:t>
      </w:r>
      <w:r w:rsidR="00E71747" w:rsidRPr="00E916A0">
        <w:t xml:space="preserve">Through </w:t>
      </w:r>
      <w:r w:rsidR="00E71747">
        <w:t>4</w:t>
      </w:r>
      <w:r w:rsidR="00E71747" w:rsidRPr="00E916A0">
        <w:t>/</w:t>
      </w:r>
      <w:r w:rsidR="00E71747">
        <w:t>30</w:t>
      </w:r>
      <w:r w:rsidR="00E71747" w:rsidRPr="00E916A0">
        <w:t>/2</w:t>
      </w:r>
      <w:r w:rsidR="00E71747">
        <w:t>5</w:t>
      </w:r>
      <w:r w:rsidR="00E71747" w:rsidRPr="00E916A0">
        <w:t>, total income was $</w:t>
      </w:r>
      <w:r w:rsidR="00E71747">
        <w:t>17,594.11</w:t>
      </w:r>
      <w:r w:rsidR="00E71747" w:rsidRPr="00E916A0">
        <w:t>; total expenses were $</w:t>
      </w:r>
      <w:r w:rsidR="00E71747">
        <w:t>8,211.83</w:t>
      </w:r>
      <w:r w:rsidR="00E71747" w:rsidRPr="00E916A0">
        <w:t>. The ending bank balance was $</w:t>
      </w:r>
      <w:r w:rsidR="00E71747">
        <w:t>42,055.17</w:t>
      </w:r>
      <w:r w:rsidR="00E71747" w:rsidRPr="00E916A0">
        <w:t>.</w:t>
      </w:r>
      <w:r w:rsidR="00E71747">
        <w:t xml:space="preserve"> </w:t>
      </w:r>
      <w:r w:rsidR="00367D31">
        <w:t xml:space="preserve">Flower Power fundraising $296 in bulb sale. Christian Academy of the Cumberlands sent a thank-you note for our donation of bark butter to their recent capital fundraiser. </w:t>
      </w:r>
      <w:r w:rsidR="00E71747">
        <w:t>Some reimbursements are still filtering in to be paid</w:t>
      </w:r>
      <w:r w:rsidR="00E916A0" w:rsidRPr="00E916A0">
        <w:t xml:space="preserve">. </w:t>
      </w:r>
      <w:r w:rsidR="00367D31">
        <w:t>Julia</w:t>
      </w:r>
      <w:r>
        <w:t xml:space="preserve"> moved to receive the treasurer’s report. </w:t>
      </w:r>
      <w:r w:rsidR="00367D31">
        <w:t>Rita</w:t>
      </w:r>
      <w:r>
        <w:t xml:space="preserve"> seconded. </w:t>
      </w:r>
      <w:r w:rsidR="006643BB">
        <w:t>Motion passed unanimously on voice vote.</w:t>
      </w:r>
    </w:p>
    <w:p w14:paraId="2C854265" w14:textId="0F50D890" w:rsidR="00367D31" w:rsidRDefault="00367D31" w:rsidP="00367D31"/>
    <w:p w14:paraId="2B90C4CF" w14:textId="6C432119" w:rsidR="00367D31" w:rsidRDefault="00367D31" w:rsidP="00367D31">
      <w:r>
        <w:t>Margo said Alan Baker has “really, really been helping the board” in continuing to run smoothly. “He is priceless to us in the guidance he has given us… throughout the years.” Applause for Alan.</w:t>
      </w:r>
    </w:p>
    <w:p w14:paraId="6659BA7C" w14:textId="1B54115F" w:rsidR="00367D31" w:rsidRDefault="00367D31" w:rsidP="00367D31"/>
    <w:p w14:paraId="032B39B0" w14:textId="5A9C257D" w:rsidR="00367D31" w:rsidRDefault="00367D31" w:rsidP="00367D31">
      <w:r>
        <w:t xml:space="preserve">July 1 meeting will go back to 5 p.m., with a potluck meeting. Dinner at 5:30; speaker at 6; meeting to follow. </w:t>
      </w:r>
    </w:p>
    <w:p w14:paraId="33572379" w14:textId="30F8A47C" w:rsidR="00367D31" w:rsidRDefault="00367D31" w:rsidP="00367D31"/>
    <w:p w14:paraId="2155B857" w14:textId="7E752528" w:rsidR="00367D31" w:rsidRDefault="00B92DB2" w:rsidP="00367D31">
      <w:r>
        <w:rPr>
          <w:b/>
          <w:bCs/>
        </w:rPr>
        <w:t>C</w:t>
      </w:r>
      <w:r w:rsidR="006643BB" w:rsidRPr="006643BB">
        <w:rPr>
          <w:b/>
          <w:bCs/>
        </w:rPr>
        <w:t xml:space="preserve">ertificates and </w:t>
      </w:r>
      <w:r>
        <w:rPr>
          <w:b/>
          <w:bCs/>
        </w:rPr>
        <w:t>P</w:t>
      </w:r>
      <w:r w:rsidR="006643BB" w:rsidRPr="006643BB">
        <w:rPr>
          <w:b/>
          <w:bCs/>
        </w:rPr>
        <w:t>ins</w:t>
      </w:r>
      <w:r w:rsidR="00367D31">
        <w:t xml:space="preserve">: Gregg </w:t>
      </w:r>
      <w:r w:rsidR="006643BB">
        <w:t xml:space="preserve">Upchurch </w:t>
      </w:r>
      <w:r w:rsidR="00367D31">
        <w:t>tried to distribute certificates and hundred-hour pins.</w:t>
      </w:r>
      <w:r w:rsidR="00827568">
        <w:t xml:space="preserve"> Only two people (Elaine Hanson and Renee Lloyd) were here to receive their pins. Photo ops ensued.</w:t>
      </w:r>
    </w:p>
    <w:p w14:paraId="3C0073BF" w14:textId="78654205" w:rsidR="00827568" w:rsidRDefault="00827568" w:rsidP="00367D31"/>
    <w:p w14:paraId="5FA2BFA3" w14:textId="1498F932" w:rsidR="00827568" w:rsidRDefault="00827568" w:rsidP="00367D31">
      <w:r>
        <w:t xml:space="preserve">Gregg </w:t>
      </w:r>
      <w:r w:rsidR="006643BB">
        <w:t>invit</w:t>
      </w:r>
      <w:r>
        <w:t>ed Dr. Natalie here to talk about the Fall Gardeners Festival and  ways to “kill as many birds with one stone as we can.” She’s looking into a vegetable plot at the PDG, a summer turf plot and some cool-season plots – kind of like research-based trials. He’s hoping we can pursue a research-based Search for Excellence award.</w:t>
      </w:r>
    </w:p>
    <w:p w14:paraId="08216BBF" w14:textId="052F2BCC" w:rsidR="00827568" w:rsidRDefault="00827568" w:rsidP="00367D31"/>
    <w:p w14:paraId="7DAFE76E" w14:textId="4B9CA225" w:rsidR="00827568" w:rsidRDefault="00827568" w:rsidP="00367D31">
      <w:r>
        <w:t>Dr. Natalie took over. “Every time we get a good idea we know might work… we go to the people who can get it done.” She referred to us as “beta testers.” Lofty ideas vs. small specks of realism.</w:t>
      </w:r>
    </w:p>
    <w:p w14:paraId="05BA0F77" w14:textId="4DEFED2B" w:rsidR="00827568" w:rsidRDefault="00827568" w:rsidP="00367D31"/>
    <w:p w14:paraId="086A7985" w14:textId="45B5A33B" w:rsidR="00827568" w:rsidRDefault="00827568" w:rsidP="00367D31">
      <w:r>
        <w:t>Food</w:t>
      </w:r>
      <w:r w:rsidR="006643BB">
        <w:t>-</w:t>
      </w:r>
      <w:r>
        <w:t xml:space="preserve">safety plot – three 50-foot-long beds; they’ll consist of two </w:t>
      </w:r>
      <w:r w:rsidR="00E54AF9">
        <w:t>20-foot</w:t>
      </w:r>
      <w:r>
        <w:t xml:space="preserve"> plots separated by a </w:t>
      </w:r>
      <w:r w:rsidR="00E54AF9">
        <w:t xml:space="preserve">10-foot </w:t>
      </w:r>
      <w:r>
        <w:t>center plot in each bed. She’s crushed there’ll be no lettuce.</w:t>
      </w:r>
      <w:r w:rsidR="00E54AF9">
        <w:t xml:space="preserve"> Cut flower cult</w:t>
      </w:r>
      <w:r w:rsidR="006643BB">
        <w:t>i</w:t>
      </w:r>
      <w:r w:rsidR="00E54AF9">
        <w:t>vars will go in the buffers between the vegetable plots. Some benefit in companion planting for addition of pollinator plants.</w:t>
      </w:r>
    </w:p>
    <w:p w14:paraId="3D03C447" w14:textId="548DA51E" w:rsidR="00E54AF9" w:rsidRDefault="00E54AF9" w:rsidP="00367D31"/>
    <w:p w14:paraId="0D4A9E83" w14:textId="77777777" w:rsidR="0001385A" w:rsidRDefault="00E54AF9" w:rsidP="00367D31">
      <w:r>
        <w:lastRenderedPageBreak/>
        <w:t>Tomatoes &amp; peppers in the large beds, including disease-resistant cultivars. Twelve plants in each large plot; different mulching plans (black plastic, straw, none) in each plot bed. Organic and commercial fertilization will be incorporated, as well (cultivar x mulch x fertilizer).</w:t>
      </w:r>
    </w:p>
    <w:p w14:paraId="2D37AF5D" w14:textId="77777777" w:rsidR="0001385A" w:rsidRDefault="0001385A" w:rsidP="00367D31"/>
    <w:p w14:paraId="42384C92" w14:textId="77777777" w:rsidR="0001385A" w:rsidRDefault="0001385A" w:rsidP="0001385A">
      <w:r>
        <w:t>Produce will be counted, weighed and given away. Planting plan is week of June 16. “The plants are about this big right now,” she said, holding her hands about ten inches apart.</w:t>
      </w:r>
    </w:p>
    <w:p w14:paraId="04DE5BFA" w14:textId="77777777" w:rsidR="0001385A" w:rsidRDefault="0001385A" w:rsidP="0001385A"/>
    <w:p w14:paraId="59045B1F" w14:textId="4C4F494B" w:rsidR="00E54AF9" w:rsidRDefault="00E54AF9" w:rsidP="00367D31">
      <w:r>
        <w:t>The soil will be the same in all of the plots. The tomatoes are all hybrids, but they’re all established, determinate varieties. Peppers will include an open-pollinated, older hybrid and newer hybrid varieties.</w:t>
      </w:r>
    </w:p>
    <w:p w14:paraId="07EEB574" w14:textId="77777777" w:rsidR="0001385A" w:rsidRDefault="0001385A" w:rsidP="0001385A"/>
    <w:p w14:paraId="78CF04F0" w14:textId="7D34A0E4" w:rsidR="0001385A" w:rsidRDefault="0001385A" w:rsidP="00367D31">
      <w:r>
        <w:t>Pest management: observation and note taking, possibly “a couple of low-spray options. … I’m not sure we really even sprayed that much last time</w:t>
      </w:r>
      <w:r w:rsidR="006643BB">
        <w:t>,</w:t>
      </w:r>
      <w:r>
        <w:t>”</w:t>
      </w:r>
      <w:r w:rsidR="006643BB">
        <w:t xml:space="preserve"> she said.</w:t>
      </w:r>
    </w:p>
    <w:p w14:paraId="3C23BD50" w14:textId="42227C9B" w:rsidR="0001385A" w:rsidRDefault="0001385A" w:rsidP="00367D31"/>
    <w:p w14:paraId="40132F49" w14:textId="2CEE4450" w:rsidR="0001385A" w:rsidRDefault="0001385A" w:rsidP="00367D31">
      <w:r>
        <w:t>What would the master gardeners actually be doing? “We’d all plant together, well-labeled plants.” Drip irrigation will be established. MG involvement would be once or twice a week management: light weeding, observation. Then “60, 70 days after planting, there’ll be some harvesting.”</w:t>
      </w:r>
    </w:p>
    <w:p w14:paraId="4BBF83A2" w14:textId="0D29BE23" w:rsidR="0001385A" w:rsidRDefault="0001385A" w:rsidP="00367D31"/>
    <w:p w14:paraId="157007DB" w14:textId="57EAC72F" w:rsidR="0001385A" w:rsidRDefault="0001385A" w:rsidP="00367D31">
      <w:r>
        <w:t>She’ll have data sheets for folks to record findings.</w:t>
      </w:r>
    </w:p>
    <w:p w14:paraId="64E84B69" w14:textId="3EA1E638" w:rsidR="0001385A" w:rsidRDefault="0001385A" w:rsidP="00367D31"/>
    <w:p w14:paraId="6409BB79" w14:textId="2E6B21E3" w:rsidR="0001385A" w:rsidRDefault="0001385A" w:rsidP="00367D31">
      <w:r>
        <w:t>The plot will be to the left of the outdoor classroom, over where the blueberries are</w:t>
      </w:r>
      <w:r w:rsidRPr="006643BB">
        <w:rPr>
          <w:color w:val="0033CC"/>
        </w:rPr>
        <w:t xml:space="preserve">. </w:t>
      </w:r>
      <w:r>
        <w:t>On September 23, we’ll have the Central Region educational event. The plot will be available for display for Steak &amp; Potatoes Day, the Fall Gardeners Festival and the Central Region meeting.</w:t>
      </w:r>
    </w:p>
    <w:p w14:paraId="3E6A0DCC" w14:textId="212A9715" w:rsidR="00E54AF9" w:rsidRDefault="00E54AF9" w:rsidP="00367D31"/>
    <w:p w14:paraId="79F2D1EC" w14:textId="25BB3109" w:rsidR="0001385A" w:rsidRDefault="0001385A" w:rsidP="00367D31">
      <w:r>
        <w:t>Gregg’s looking for 6-8 people for each of the food-safety trial and turf trial opportunities.</w:t>
      </w:r>
    </w:p>
    <w:p w14:paraId="1954F206" w14:textId="6AD59C28" w:rsidR="0001385A" w:rsidRDefault="0001385A" w:rsidP="00367D31"/>
    <w:p w14:paraId="1FD48B6A" w14:textId="32FE1AF8" w:rsidR="0001385A" w:rsidRDefault="0001385A" w:rsidP="00367D31">
      <w:r>
        <w:t xml:space="preserve">The turf plot will be to the right of the rose rosette trial plot. </w:t>
      </w:r>
      <w:r w:rsidR="009F1B4A">
        <w:t>Dr. Bolling is</w:t>
      </w:r>
      <w:r>
        <w:t xml:space="preserve"> </w:t>
      </w:r>
      <w:r w:rsidR="009F1B4A">
        <w:t>envision</w:t>
      </w:r>
      <w:r>
        <w:t>ing 64 blocks of turfgrass</w:t>
      </w:r>
      <w:r w:rsidR="009F1B4A">
        <w:t>. Gregg estimates each turfgrass sample in the plot will be 3x3 to 5x5 feet square.</w:t>
      </w:r>
    </w:p>
    <w:p w14:paraId="343084A5" w14:textId="77777777" w:rsidR="00367D31" w:rsidRDefault="00367D31" w:rsidP="00367D31"/>
    <w:p w14:paraId="7DB23C4B" w14:textId="0C611DCE" w:rsidR="00FD2C3D" w:rsidRDefault="00E64E42" w:rsidP="00367D31">
      <w:r w:rsidRPr="00865E3B">
        <w:rPr>
          <w:b/>
          <w:bCs/>
        </w:rPr>
        <w:t>Classes in the Gardens</w:t>
      </w:r>
      <w:r>
        <w:t xml:space="preserve">: Julia Wood reported. Several classes </w:t>
      </w:r>
      <w:r w:rsidR="006643BB">
        <w:t xml:space="preserve">are </w:t>
      </w:r>
      <w:r>
        <w:t>coming up this month</w:t>
      </w:r>
      <w:r w:rsidR="00865E3B">
        <w:t xml:space="preserve"> and next</w:t>
      </w:r>
      <w:r>
        <w:t>.</w:t>
      </w:r>
      <w:r w:rsidR="00865E3B">
        <w:t xml:space="preserve"> We need volunteers to sign up to help with hosting.</w:t>
      </w:r>
    </w:p>
    <w:p w14:paraId="6F2574D4" w14:textId="0AFFD24B" w:rsidR="00865E3B" w:rsidRDefault="00865E3B" w:rsidP="00367D31"/>
    <w:p w14:paraId="133342AB" w14:textId="56913FDA" w:rsidR="00865E3B" w:rsidRPr="001F1ED4" w:rsidRDefault="00D84335" w:rsidP="00367D31">
      <w:r w:rsidRPr="001F1ED4">
        <w:rPr>
          <w:b/>
          <w:bCs/>
        </w:rPr>
        <w:t>2025 Class Project</w:t>
      </w:r>
      <w:r w:rsidRPr="001F1ED4">
        <w:t xml:space="preserve">: </w:t>
      </w:r>
      <w:r w:rsidR="00865E3B" w:rsidRPr="001F1ED4">
        <w:t>Greg</w:t>
      </w:r>
      <w:r w:rsidR="00846B3D">
        <w:t xml:space="preserve"> Recht</w:t>
      </w:r>
      <w:r w:rsidR="00865E3B" w:rsidRPr="001F1ED4">
        <w:t xml:space="preserve"> reported.</w:t>
      </w:r>
      <w:r w:rsidRPr="001F1ED4">
        <w:t xml:space="preserve"> It’s done. Everybody pitched in. “The water feature is now a premier event out at the PDG.”</w:t>
      </w:r>
      <w:r w:rsidR="00FA4D3A">
        <w:t xml:space="preserve"> Brief discussion about whether class projects will resume</w:t>
      </w:r>
      <w:r w:rsidR="006643BB">
        <w:t>,</w:t>
      </w:r>
      <w:r w:rsidR="00FA4D3A">
        <w:t xml:space="preserve"> going forward. Gregg </w:t>
      </w:r>
      <w:r w:rsidR="00846B3D">
        <w:t xml:space="preserve">Upchurch </w:t>
      </w:r>
      <w:r w:rsidR="00FA4D3A">
        <w:t>said it depends on how many interns we have in each year’s class.</w:t>
      </w:r>
    </w:p>
    <w:p w14:paraId="16E9B5F2" w14:textId="77777777" w:rsidR="00FD2C3D" w:rsidRPr="001F1ED4" w:rsidRDefault="00FD2C3D" w:rsidP="00367D31"/>
    <w:p w14:paraId="2A3E3AF0" w14:textId="68AE388C" w:rsidR="00564FD3" w:rsidRDefault="001F1ED4" w:rsidP="002A3489">
      <w:pPr>
        <w:rPr>
          <w:rFonts w:eastAsia="Times New Roman" w:cs="Times New Roman"/>
        </w:rPr>
      </w:pPr>
      <w:r w:rsidRPr="001F1ED4">
        <w:rPr>
          <w:rFonts w:eastAsia="Times New Roman" w:cs="Times New Roman"/>
          <w:b/>
          <w:bCs/>
        </w:rPr>
        <w:t>Teas in the Gardens</w:t>
      </w:r>
      <w:r w:rsidRPr="001F1ED4">
        <w:rPr>
          <w:rFonts w:eastAsia="Times New Roman" w:cs="Times New Roman"/>
        </w:rPr>
        <w:t>: Both teas are sold out</w:t>
      </w:r>
      <w:r>
        <w:rPr>
          <w:rFonts w:eastAsia="Times New Roman" w:cs="Times New Roman"/>
        </w:rPr>
        <w:t>. The June tea is slated for next Saturday afternoon. There’ve been no glitches. Brief tea committee meeting after this meeting. Ginger Brindley attended our first tea, which is where she learned about the CCMG; she took the intern class this year and is now an active member of the CCMG and the tea committee.</w:t>
      </w:r>
    </w:p>
    <w:p w14:paraId="7EBC40ED" w14:textId="1713BDC9" w:rsidR="00FA4D3A" w:rsidRDefault="00FA4D3A" w:rsidP="002A3489">
      <w:pPr>
        <w:rPr>
          <w:rFonts w:eastAsia="Times New Roman" w:cs="Times New Roman"/>
        </w:rPr>
      </w:pPr>
    </w:p>
    <w:p w14:paraId="6B647AE5" w14:textId="640065A3" w:rsidR="00FA4D3A" w:rsidRDefault="00FA4D3A" w:rsidP="002A3489">
      <w:pPr>
        <w:rPr>
          <w:rFonts w:eastAsia="Times New Roman" w:cs="Times New Roman"/>
        </w:rPr>
      </w:pPr>
      <w:r w:rsidRPr="00FA4D3A">
        <w:rPr>
          <w:rFonts w:eastAsia="Times New Roman" w:cs="Times New Roman"/>
          <w:b/>
          <w:bCs/>
        </w:rPr>
        <w:t>Speakers Bureau</w:t>
      </w:r>
      <w:r>
        <w:rPr>
          <w:rFonts w:eastAsia="Times New Roman" w:cs="Times New Roman"/>
        </w:rPr>
        <w:t>: Carol Burdett reported. We’ve had two calls recently about people wanting to know how to plant a garden.</w:t>
      </w:r>
    </w:p>
    <w:p w14:paraId="5334A442" w14:textId="77777777" w:rsidR="00AF7961" w:rsidRDefault="00AF7961" w:rsidP="002A3489">
      <w:pPr>
        <w:rPr>
          <w:rFonts w:eastAsia="Times New Roman" w:cs="Times New Roman"/>
        </w:rPr>
      </w:pPr>
    </w:p>
    <w:p w14:paraId="4B213AE6" w14:textId="4E3C8C2F" w:rsidR="00AF7961" w:rsidRDefault="00AF7961" w:rsidP="002A3489">
      <w:pPr>
        <w:rPr>
          <w:rFonts w:eastAsia="Times New Roman" w:cs="Times New Roman"/>
        </w:rPr>
      </w:pPr>
      <w:r w:rsidRPr="00AF7961">
        <w:rPr>
          <w:rFonts w:eastAsia="Times New Roman" w:cs="Times New Roman"/>
          <w:b/>
          <w:bCs/>
        </w:rPr>
        <w:t>Birds, Bees, Bucks &amp; Trees</w:t>
      </w:r>
      <w:r>
        <w:rPr>
          <w:rFonts w:eastAsia="Times New Roman" w:cs="Times New Roman"/>
        </w:rPr>
        <w:t>: June 14 at the fairgrounds. Margo needs volunteers to help staff the MG booth.</w:t>
      </w:r>
    </w:p>
    <w:p w14:paraId="03DAD021" w14:textId="7C6F286C" w:rsidR="00AF7961" w:rsidRDefault="00AF7961" w:rsidP="002A3489">
      <w:pPr>
        <w:rPr>
          <w:rFonts w:eastAsia="Times New Roman" w:cs="Times New Roman"/>
        </w:rPr>
      </w:pPr>
    </w:p>
    <w:p w14:paraId="4F6EBE68" w14:textId="629F22F6" w:rsidR="00AF7961" w:rsidRDefault="00AF7961" w:rsidP="002A3489">
      <w:pPr>
        <w:rPr>
          <w:rFonts w:eastAsia="Times New Roman" w:cs="Times New Roman"/>
        </w:rPr>
      </w:pPr>
      <w:r w:rsidRPr="00AF7961">
        <w:rPr>
          <w:rFonts w:eastAsia="Times New Roman" w:cs="Times New Roman"/>
          <w:b/>
          <w:bCs/>
        </w:rPr>
        <w:t>Fall Gardeners Festival</w:t>
      </w:r>
      <w:r>
        <w:rPr>
          <w:rFonts w:eastAsia="Times New Roman" w:cs="Times New Roman"/>
        </w:rPr>
        <w:t>: August 26 at the PDG. We need volunteers.</w:t>
      </w:r>
    </w:p>
    <w:p w14:paraId="0E0D2464" w14:textId="2939CED2" w:rsidR="00AF7961" w:rsidRDefault="00AF7961" w:rsidP="002A3489">
      <w:pPr>
        <w:rPr>
          <w:rFonts w:eastAsia="Times New Roman" w:cs="Times New Roman"/>
        </w:rPr>
      </w:pPr>
    </w:p>
    <w:p w14:paraId="29C01480" w14:textId="172EFC76" w:rsidR="00AF7961" w:rsidRDefault="00AF7961" w:rsidP="002A3489">
      <w:pPr>
        <w:rPr>
          <w:rFonts w:eastAsia="Times New Roman" w:cs="Times New Roman"/>
        </w:rPr>
      </w:pPr>
      <w:r w:rsidRPr="00AF7961">
        <w:rPr>
          <w:rFonts w:eastAsia="Times New Roman" w:cs="Times New Roman"/>
          <w:b/>
          <w:bCs/>
        </w:rPr>
        <w:t>Garlicfest</w:t>
      </w:r>
      <w:r>
        <w:rPr>
          <w:rFonts w:eastAsia="Times New Roman" w:cs="Times New Roman"/>
        </w:rPr>
        <w:t>: September 27 at the fairgrounds. CCMG gets 40% of booth proceeds. It’s the same day as the newly established Apple Festival (which will be at the back of the fairgrounds). Attendees will have to pass through the Garlicfest to get to the Apple Festival displays.</w:t>
      </w:r>
      <w:r w:rsidR="00522AF5">
        <w:rPr>
          <w:rFonts w:eastAsia="Times New Roman" w:cs="Times New Roman"/>
        </w:rPr>
        <w:t xml:space="preserve"> Laszlo from Galena Garlic will be heading up the event.</w:t>
      </w:r>
    </w:p>
    <w:p w14:paraId="0098050E" w14:textId="63068775" w:rsidR="00522AF5" w:rsidRDefault="00522AF5" w:rsidP="002A3489">
      <w:pPr>
        <w:rPr>
          <w:rFonts w:eastAsia="Times New Roman" w:cs="Times New Roman"/>
        </w:rPr>
      </w:pPr>
    </w:p>
    <w:p w14:paraId="0C877524" w14:textId="2B2C9246" w:rsidR="00522AF5" w:rsidRDefault="00522AF5" w:rsidP="002A3489">
      <w:pPr>
        <w:rPr>
          <w:rFonts w:eastAsia="Times New Roman" w:cs="Times New Roman"/>
        </w:rPr>
      </w:pPr>
      <w:r w:rsidRPr="00522AF5">
        <w:rPr>
          <w:rFonts w:eastAsia="Times New Roman" w:cs="Times New Roman"/>
          <w:b/>
          <w:bCs/>
        </w:rPr>
        <w:t>Steak &amp; Potatoes Field Day</w:t>
      </w:r>
      <w:r>
        <w:rPr>
          <w:rFonts w:eastAsia="Times New Roman" w:cs="Times New Roman"/>
        </w:rPr>
        <w:t>: August 21, the Thursday preceding the Fall Gardeners Festival.</w:t>
      </w:r>
      <w:r w:rsidR="00D51D31">
        <w:rPr>
          <w:rFonts w:eastAsia="Times New Roman" w:cs="Times New Roman"/>
        </w:rPr>
        <w:t xml:space="preserve"> Need volunteers to help serve lunch.</w:t>
      </w:r>
    </w:p>
    <w:p w14:paraId="3C2B4266" w14:textId="77777777" w:rsidR="00AF7961" w:rsidRPr="001F1ED4" w:rsidRDefault="00AF7961" w:rsidP="002A3489">
      <w:pPr>
        <w:rPr>
          <w:rFonts w:eastAsia="Times New Roman" w:cs="Times New Roman"/>
        </w:rPr>
      </w:pPr>
    </w:p>
    <w:p w14:paraId="1ACB48BF" w14:textId="71893729" w:rsidR="00564FD3" w:rsidRPr="001F1ED4" w:rsidRDefault="001F1ED4" w:rsidP="002A3489">
      <w:pPr>
        <w:rPr>
          <w:rFonts w:eastAsia="Times New Roman" w:cs="Times New Roman"/>
        </w:rPr>
      </w:pPr>
      <w:r w:rsidRPr="001F1ED4">
        <w:rPr>
          <w:rFonts w:eastAsia="Times New Roman" w:cs="Times New Roman"/>
          <w:b/>
          <w:bCs/>
        </w:rPr>
        <w:t>Eventeny</w:t>
      </w:r>
      <w:r w:rsidR="00D51D31">
        <w:rPr>
          <w:rFonts w:eastAsia="Times New Roman" w:cs="Times New Roman"/>
          <w:b/>
          <w:bCs/>
        </w:rPr>
        <w:t xml:space="preserve"> Renewal</w:t>
      </w:r>
      <w:r>
        <w:rPr>
          <w:rFonts w:eastAsia="Times New Roman" w:cs="Times New Roman"/>
        </w:rPr>
        <w:t>: Margo reported.</w:t>
      </w:r>
      <w:r w:rsidR="00FA4D3A">
        <w:rPr>
          <w:rFonts w:eastAsia="Times New Roman" w:cs="Times New Roman"/>
        </w:rPr>
        <w:t xml:space="preserve"> </w:t>
      </w:r>
      <w:r w:rsidR="00D51D31">
        <w:rPr>
          <w:rFonts w:eastAsia="Times New Roman" w:cs="Times New Roman"/>
        </w:rPr>
        <w:t xml:space="preserve">This past year, $1,500 was approved by the board to pay for Eventeny to support the FLAG Festival. Renewal is $3,400/year. We need to vote today whether we want to continue using Eventeny. MGs who have used it for organizing/implementing events said it’s easy to use. </w:t>
      </w:r>
      <w:r w:rsidR="008B48A9">
        <w:rPr>
          <w:rFonts w:eastAsia="Times New Roman" w:cs="Times New Roman"/>
        </w:rPr>
        <w:t>Leslie Mullican said we had nine vendors at the FLAG Festival out of our local area, who found us via Eventeny. Susan Partch moved we continue our membership with Eventeny for 2025-26. Elaine Hanson seconded. Motion passed unanimously on voice vote.</w:t>
      </w:r>
      <w:r w:rsidR="008267E5">
        <w:rPr>
          <w:rFonts w:eastAsia="Times New Roman" w:cs="Times New Roman"/>
        </w:rPr>
        <w:t xml:space="preserve"> Leslie encouraged everyone to get onto the site and check it out and investigate the functionality of Eventeny.</w:t>
      </w:r>
    </w:p>
    <w:p w14:paraId="03B282E2" w14:textId="77777777" w:rsidR="00564FD3" w:rsidRPr="001F1ED4" w:rsidRDefault="00564FD3" w:rsidP="002A3489">
      <w:pPr>
        <w:rPr>
          <w:rFonts w:eastAsia="Times New Roman" w:cs="Times New Roman"/>
        </w:rPr>
      </w:pPr>
    </w:p>
    <w:p w14:paraId="25F2D33C" w14:textId="105618AD" w:rsidR="008267E5" w:rsidRPr="001F1ED4" w:rsidRDefault="008267E5" w:rsidP="002A3489">
      <w:pPr>
        <w:rPr>
          <w:rFonts w:eastAsia="Times New Roman" w:cs="Times New Roman"/>
        </w:rPr>
      </w:pPr>
      <w:r w:rsidRPr="006643BB">
        <w:rPr>
          <w:rFonts w:eastAsia="Times New Roman" w:cs="Times New Roman"/>
          <w:b/>
          <w:bCs/>
        </w:rPr>
        <w:t>Announcements</w:t>
      </w:r>
      <w:r>
        <w:rPr>
          <w:rFonts w:eastAsia="Times New Roman" w:cs="Times New Roman"/>
        </w:rPr>
        <w:t xml:space="preserve">: Susan Partch said the daylilies are blooming. Weeds are coming through the mulch. It’s also deadheading time. Ron </w:t>
      </w:r>
      <w:r w:rsidR="006643BB">
        <w:rPr>
          <w:rFonts w:eastAsia="Times New Roman" w:cs="Times New Roman"/>
        </w:rPr>
        <w:t>and</w:t>
      </w:r>
      <w:r>
        <w:rPr>
          <w:rFonts w:eastAsia="Times New Roman" w:cs="Times New Roman"/>
        </w:rPr>
        <w:t xml:space="preserve"> Rosie Drechnik said the theme for the July 1 meeting is an old-fashioned potluck meal. Please don’t everyone bring dessert. Margo said Janet Russell has moved to North Carolina, and there may be a plant rescue at her old house. Margo said it’s not too early to start thinking about nominations for next year’s board.</w:t>
      </w:r>
    </w:p>
    <w:p w14:paraId="6C3315A1" w14:textId="77777777" w:rsidR="00EC6293" w:rsidRDefault="00EC6293" w:rsidP="00427475"/>
    <w:p w14:paraId="0CE0C694" w14:textId="7ACCC082" w:rsidR="0006313B" w:rsidRDefault="0006313B" w:rsidP="0006313B">
      <w:r>
        <w:t xml:space="preserve">President </w:t>
      </w:r>
      <w:r w:rsidR="00AE3963">
        <w:t>C</w:t>
      </w:r>
      <w:r>
        <w:t>arro</w:t>
      </w:r>
      <w:r w:rsidR="00AE3963">
        <w:t>ll</w:t>
      </w:r>
      <w:r>
        <w:t xml:space="preserve"> </w:t>
      </w:r>
      <w:r w:rsidR="008267E5">
        <w:t>thanked Dr. Natalie Bumgarner</w:t>
      </w:r>
      <w:r w:rsidR="00D60847">
        <w:t xml:space="preserve"> again</w:t>
      </w:r>
      <w:r w:rsidR="008267E5">
        <w:t xml:space="preserve"> for joining us and </w:t>
      </w:r>
      <w:r>
        <w:t xml:space="preserve">adjourned the meeting at </w:t>
      </w:r>
      <w:r w:rsidR="008267E5">
        <w:t>3</w:t>
      </w:r>
      <w:r>
        <w:t>:</w:t>
      </w:r>
      <w:r w:rsidR="008267E5">
        <w:t>44</w:t>
      </w:r>
      <w:r>
        <w:t xml:space="preserve"> p.m.</w:t>
      </w:r>
    </w:p>
    <w:p w14:paraId="262ED5E9" w14:textId="77777777" w:rsidR="00EC6293" w:rsidRDefault="00EC6293" w:rsidP="00427475"/>
    <w:p w14:paraId="6DD123AF" w14:textId="77777777" w:rsidR="0006313B" w:rsidRDefault="0006313B" w:rsidP="00427475"/>
    <w:p w14:paraId="0B52DAD3" w14:textId="77777777" w:rsidR="00EC6293" w:rsidRDefault="00EC6293" w:rsidP="00427475">
      <w:r>
        <w:t>Respectfully submitted,</w:t>
      </w:r>
    </w:p>
    <w:p w14:paraId="04A19A03" w14:textId="77777777" w:rsidR="00EC6293" w:rsidRDefault="00EC6293" w:rsidP="00427475"/>
    <w:p w14:paraId="469E11E6" w14:textId="77777777" w:rsidR="00EC6293" w:rsidRDefault="00EC6293" w:rsidP="00427475"/>
    <w:p w14:paraId="39216FDC" w14:textId="77777777" w:rsidR="00EC6293" w:rsidRDefault="00EC6293" w:rsidP="00427475">
      <w:r>
        <w:t>Rita M. Reali, Corporate Secretary</w:t>
      </w:r>
    </w:p>
    <w:sectPr w:rsidR="00EC62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C8B5" w14:textId="77777777" w:rsidR="00C52ABC" w:rsidRDefault="00C52ABC" w:rsidP="00EC6293">
      <w:r>
        <w:separator/>
      </w:r>
    </w:p>
  </w:endnote>
  <w:endnote w:type="continuationSeparator" w:id="0">
    <w:p w14:paraId="16D0F4C9" w14:textId="77777777" w:rsidR="00C52ABC" w:rsidRDefault="00C52ABC"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07E4" w14:textId="4E304F9D" w:rsidR="00EC6293" w:rsidRDefault="00C52ABC">
    <w:pPr>
      <w:pStyle w:val="Footer"/>
    </w:pPr>
    <w:r>
      <w:fldChar w:fldCharType="begin"/>
    </w:r>
    <w:r>
      <w:instrText xml:space="preserve"> FILENAME \* MERGEFORMAT </w:instrText>
    </w:r>
    <w:r>
      <w:fldChar w:fldCharType="separate"/>
    </w:r>
    <w:r w:rsidR="00846B3D">
      <w:rPr>
        <w:noProof/>
      </w:rPr>
      <w:t>June 2025 General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6643BB">
      <w:rPr>
        <w:noProof/>
      </w:rPr>
      <w:t>6/27/2025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57D1" w14:textId="77777777" w:rsidR="00C52ABC" w:rsidRDefault="00C52ABC" w:rsidP="00EC6293">
      <w:r>
        <w:separator/>
      </w:r>
    </w:p>
  </w:footnote>
  <w:footnote w:type="continuationSeparator" w:id="0">
    <w:p w14:paraId="0403C081" w14:textId="77777777" w:rsidR="00C52ABC" w:rsidRDefault="00C52ABC"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ED"/>
    <w:rsid w:val="0001385A"/>
    <w:rsid w:val="00041621"/>
    <w:rsid w:val="00055DD8"/>
    <w:rsid w:val="0006313B"/>
    <w:rsid w:val="000E0151"/>
    <w:rsid w:val="0013391E"/>
    <w:rsid w:val="001549AC"/>
    <w:rsid w:val="0018185E"/>
    <w:rsid w:val="00195BCC"/>
    <w:rsid w:val="001F1ED4"/>
    <w:rsid w:val="00236F85"/>
    <w:rsid w:val="002436A5"/>
    <w:rsid w:val="002A3489"/>
    <w:rsid w:val="00314298"/>
    <w:rsid w:val="00367D31"/>
    <w:rsid w:val="0038044F"/>
    <w:rsid w:val="003848D6"/>
    <w:rsid w:val="003A05C7"/>
    <w:rsid w:val="00427475"/>
    <w:rsid w:val="00432B47"/>
    <w:rsid w:val="00522AF5"/>
    <w:rsid w:val="00564FD3"/>
    <w:rsid w:val="005F26A2"/>
    <w:rsid w:val="005F5EF5"/>
    <w:rsid w:val="00623CD1"/>
    <w:rsid w:val="006643BB"/>
    <w:rsid w:val="006E7C55"/>
    <w:rsid w:val="00724579"/>
    <w:rsid w:val="007D2BC9"/>
    <w:rsid w:val="00803D7F"/>
    <w:rsid w:val="008267E5"/>
    <w:rsid w:val="00827568"/>
    <w:rsid w:val="00846B3D"/>
    <w:rsid w:val="00865E3B"/>
    <w:rsid w:val="008A3FBC"/>
    <w:rsid w:val="008B48A9"/>
    <w:rsid w:val="00904D5C"/>
    <w:rsid w:val="0094609E"/>
    <w:rsid w:val="00974A4F"/>
    <w:rsid w:val="009C3514"/>
    <w:rsid w:val="009E2E96"/>
    <w:rsid w:val="009F1B4A"/>
    <w:rsid w:val="00A517BE"/>
    <w:rsid w:val="00AE3963"/>
    <w:rsid w:val="00AF7961"/>
    <w:rsid w:val="00B04CA4"/>
    <w:rsid w:val="00B1522D"/>
    <w:rsid w:val="00B37932"/>
    <w:rsid w:val="00B92DB2"/>
    <w:rsid w:val="00B96C3D"/>
    <w:rsid w:val="00BA7DDD"/>
    <w:rsid w:val="00BC07ED"/>
    <w:rsid w:val="00C52ABC"/>
    <w:rsid w:val="00C731F8"/>
    <w:rsid w:val="00CA3E52"/>
    <w:rsid w:val="00CA5C9C"/>
    <w:rsid w:val="00CC6636"/>
    <w:rsid w:val="00CE6F5C"/>
    <w:rsid w:val="00D178B7"/>
    <w:rsid w:val="00D51D31"/>
    <w:rsid w:val="00D60847"/>
    <w:rsid w:val="00D822F6"/>
    <w:rsid w:val="00D84335"/>
    <w:rsid w:val="00DE27B4"/>
    <w:rsid w:val="00E5321B"/>
    <w:rsid w:val="00E54AF9"/>
    <w:rsid w:val="00E64E42"/>
    <w:rsid w:val="00E71747"/>
    <w:rsid w:val="00E916A0"/>
    <w:rsid w:val="00EC6293"/>
    <w:rsid w:val="00ED7AEA"/>
    <w:rsid w:val="00F16FCA"/>
    <w:rsid w:val="00F4061C"/>
    <w:rsid w:val="00F46B70"/>
    <w:rsid w:val="00F53160"/>
    <w:rsid w:val="00F9416F"/>
    <w:rsid w:val="00FA4D3A"/>
    <w:rsid w:val="00FB1702"/>
    <w:rsid w:val="00FD2C3D"/>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5D542"/>
  <w15:chartTrackingRefBased/>
  <w15:docId w15:val="{275A5B92-0D0D-4503-9A37-D606D118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 w:type="character" w:styleId="Hyperlink">
    <w:name w:val="Hyperlink"/>
    <w:basedOn w:val="DefaultParagraphFont"/>
    <w:uiPriority w:val="99"/>
    <w:unhideWhenUsed/>
    <w:rsid w:val="002436A5"/>
    <w:rPr>
      <w:color w:val="0000FF" w:themeColor="hyperlink"/>
      <w:u w:val="single"/>
    </w:rPr>
  </w:style>
  <w:style w:type="character" w:styleId="UnresolvedMention">
    <w:name w:val="Unresolved Mention"/>
    <w:basedOn w:val="DefaultParagraphFont"/>
    <w:uiPriority w:val="99"/>
    <w:semiHidden/>
    <w:unhideWhenUsed/>
    <w:rsid w:val="00243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c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2</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3</cp:revision>
  <dcterms:created xsi:type="dcterms:W3CDTF">2025-06-27T13:08:00Z</dcterms:created>
  <dcterms:modified xsi:type="dcterms:W3CDTF">2025-06-27T13:10:00Z</dcterms:modified>
</cp:coreProperties>
</file>