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725B" w14:textId="77777777" w:rsidR="00721DC3" w:rsidRPr="00EC6293" w:rsidRDefault="00427475" w:rsidP="00427475">
      <w:pPr>
        <w:jc w:val="center"/>
        <w:rPr>
          <w:b/>
          <w:bCs/>
          <w:sz w:val="32"/>
          <w:szCs w:val="32"/>
        </w:rPr>
      </w:pPr>
      <w:r w:rsidRPr="00EC6293">
        <w:rPr>
          <w:b/>
          <w:bCs/>
          <w:sz w:val="32"/>
          <w:szCs w:val="32"/>
        </w:rPr>
        <w:t>Cumberland County Master Gardeners, Inc.</w:t>
      </w:r>
    </w:p>
    <w:p w14:paraId="7040F728" w14:textId="4E3C62C9" w:rsidR="00427475" w:rsidRPr="00EC6293" w:rsidRDefault="0038044F" w:rsidP="00427475">
      <w:pPr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427475" w:rsidRPr="00EC6293">
        <w:rPr>
          <w:sz w:val="28"/>
          <w:szCs w:val="28"/>
        </w:rPr>
        <w:t xml:space="preserve"> Meeting</w:t>
      </w:r>
    </w:p>
    <w:p w14:paraId="07569B2B" w14:textId="79F84FB9" w:rsidR="00427475" w:rsidRDefault="00C82121" w:rsidP="00427475">
      <w:pPr>
        <w:jc w:val="center"/>
      </w:pPr>
      <w:r>
        <w:t>June 23</w:t>
      </w:r>
      <w:r w:rsidR="00427475">
        <w:t>, 202</w:t>
      </w:r>
      <w:r w:rsidR="00AE3963">
        <w:t>5</w:t>
      </w:r>
    </w:p>
    <w:p w14:paraId="208B67D0" w14:textId="77777777" w:rsidR="00427475" w:rsidRDefault="00427475" w:rsidP="00427475"/>
    <w:p w14:paraId="1F1A49F7" w14:textId="330AF402" w:rsidR="00427475" w:rsidRDefault="0018185E" w:rsidP="00427475">
      <w:r>
        <w:t>President M</w:t>
      </w:r>
      <w:r w:rsidR="00AE3963">
        <w:t>argo</w:t>
      </w:r>
      <w:r>
        <w:t xml:space="preserve"> </w:t>
      </w:r>
      <w:r w:rsidR="00AE3963">
        <w:t>C</w:t>
      </w:r>
      <w:r>
        <w:t>arro</w:t>
      </w:r>
      <w:r w:rsidR="00AE3963">
        <w:t>ll</w:t>
      </w:r>
      <w:r>
        <w:t xml:space="preserve"> called the meeting to order at </w:t>
      </w:r>
      <w:r w:rsidR="00C82121">
        <w:t>1</w:t>
      </w:r>
      <w:r>
        <w:t>:</w:t>
      </w:r>
      <w:r w:rsidR="00C82121">
        <w:t>08</w:t>
      </w:r>
      <w:r>
        <w:t xml:space="preserve"> p.m. at the Country Store</w:t>
      </w:r>
      <w:r w:rsidR="00AE3963">
        <w:t>.</w:t>
      </w:r>
      <w:r w:rsidR="00C82121">
        <w:t xml:space="preserve"> </w:t>
      </w:r>
      <w:r w:rsidR="00850E00">
        <w:t xml:space="preserve">Mike Barron, Lisa Briggs, Ginger Brindley, </w:t>
      </w:r>
      <w:r w:rsidR="00C82121">
        <w:t xml:space="preserve">Margo Carroll, </w:t>
      </w:r>
      <w:r w:rsidR="00850E00">
        <w:t xml:space="preserve">Denise Cooper, Patricia Dominguez, </w:t>
      </w:r>
      <w:r w:rsidR="00C82121">
        <w:t>Greg Recht</w:t>
      </w:r>
      <w:r w:rsidR="00850E00">
        <w:t xml:space="preserve"> and</w:t>
      </w:r>
      <w:r w:rsidR="00C82121">
        <w:t xml:space="preserve"> Rita Real attended.</w:t>
      </w:r>
    </w:p>
    <w:p w14:paraId="4E94536F" w14:textId="77777777" w:rsidR="00427475" w:rsidRDefault="00427475" w:rsidP="00427475"/>
    <w:p w14:paraId="4833EF7E" w14:textId="77777777" w:rsidR="00195BCC" w:rsidRPr="0018185E" w:rsidRDefault="00195BCC" w:rsidP="00195BCC">
      <w:pPr>
        <w:rPr>
          <w:b/>
          <w:bCs/>
          <w:sz w:val="28"/>
          <w:szCs w:val="28"/>
        </w:rPr>
      </w:pPr>
      <w:r w:rsidRPr="0018185E">
        <w:rPr>
          <w:b/>
          <w:bCs/>
          <w:sz w:val="28"/>
          <w:szCs w:val="28"/>
        </w:rPr>
        <w:t>Officers’ Reports</w:t>
      </w:r>
    </w:p>
    <w:p w14:paraId="0B779582" w14:textId="3385CE50" w:rsidR="00195BCC" w:rsidRDefault="00195BCC" w:rsidP="00195BCC">
      <w:r w:rsidRPr="00EC6293">
        <w:rPr>
          <w:b/>
          <w:bCs/>
        </w:rPr>
        <w:t>Secretary’s Report</w:t>
      </w:r>
      <w:r>
        <w:t xml:space="preserve">: Rita Reali reported. Minutes of the previous </w:t>
      </w:r>
      <w:r w:rsidR="000E0151">
        <w:t xml:space="preserve">board </w:t>
      </w:r>
      <w:r>
        <w:t xml:space="preserve">meeting were distributed via email. </w:t>
      </w:r>
      <w:r w:rsidR="00C82121">
        <w:t xml:space="preserve">Patricia </w:t>
      </w:r>
      <w:r>
        <w:t xml:space="preserve"> moved to accept the </w:t>
      </w:r>
      <w:r w:rsidR="00C82121">
        <w:t>May</w:t>
      </w:r>
      <w:r>
        <w:t xml:space="preserve"> minutes as submitted. </w:t>
      </w:r>
      <w:r w:rsidR="00C82121">
        <w:t xml:space="preserve">Lisa </w:t>
      </w:r>
      <w:r>
        <w:t>seconded. M</w:t>
      </w:r>
      <w:r w:rsidR="00C82121">
        <w:t>otion passed unanimously on voice vote</w:t>
      </w:r>
      <w:r>
        <w:t>.</w:t>
      </w:r>
    </w:p>
    <w:p w14:paraId="05AF62D0" w14:textId="77777777" w:rsidR="00195BCC" w:rsidRDefault="00195BCC" w:rsidP="00195BCC"/>
    <w:p w14:paraId="346E7D16" w14:textId="3F76A7E0" w:rsidR="00195BCC" w:rsidRDefault="00195BCC" w:rsidP="000D3ACB">
      <w:r w:rsidRPr="00EC6293">
        <w:rPr>
          <w:b/>
          <w:bCs/>
        </w:rPr>
        <w:t>Treasurer’s Report</w:t>
      </w:r>
      <w:r>
        <w:t xml:space="preserve">: </w:t>
      </w:r>
      <w:r w:rsidR="00AE3963">
        <w:t>Lisa</w:t>
      </w:r>
      <w:r>
        <w:t xml:space="preserve"> reported. </w:t>
      </w:r>
      <w:r w:rsidR="00C82121">
        <w:t>As of</w:t>
      </w:r>
      <w:r w:rsidR="00E916A0" w:rsidRPr="00E916A0">
        <w:t xml:space="preserve"> </w:t>
      </w:r>
      <w:r w:rsidR="00C82121">
        <w:t>5</w:t>
      </w:r>
      <w:r w:rsidR="00E916A0" w:rsidRPr="00E916A0">
        <w:t>/</w:t>
      </w:r>
      <w:r w:rsidR="00C82121">
        <w:t>31</w:t>
      </w:r>
      <w:r w:rsidR="00E916A0" w:rsidRPr="00E916A0">
        <w:t>/2</w:t>
      </w:r>
      <w:r w:rsidR="00AE3963">
        <w:t>5</w:t>
      </w:r>
      <w:r w:rsidR="00E916A0" w:rsidRPr="00E916A0">
        <w:t>,</w:t>
      </w:r>
      <w:r w:rsidR="001F7F66">
        <w:t xml:space="preserve"> the</w:t>
      </w:r>
      <w:r w:rsidR="00C82121">
        <w:t xml:space="preserve"> opening bank balance was $42,055.17; </w:t>
      </w:r>
      <w:r w:rsidR="00E916A0" w:rsidRPr="00E916A0">
        <w:t xml:space="preserve"> total income was $</w:t>
      </w:r>
      <w:r w:rsidR="00C82121">
        <w:t>987</w:t>
      </w:r>
      <w:r w:rsidR="00E916A0" w:rsidRPr="00E916A0">
        <w:t>; total expenses were $</w:t>
      </w:r>
      <w:r w:rsidR="00C82121">
        <w:t>3,450.28</w:t>
      </w:r>
      <w:r w:rsidR="00E916A0" w:rsidRPr="00E916A0">
        <w:t>. The ending bank balance was $</w:t>
      </w:r>
      <w:r w:rsidR="00C82121">
        <w:t>39,591.89</w:t>
      </w:r>
      <w:r w:rsidR="00E916A0" w:rsidRPr="00E916A0">
        <w:t xml:space="preserve">. </w:t>
      </w:r>
      <w:r w:rsidR="00C82121">
        <w:t>She’s still trying to figure out accounting numbers via Eventeny.</w:t>
      </w:r>
      <w:r w:rsidR="00C82121">
        <w:t xml:space="preserve"> Rita</w:t>
      </w:r>
      <w:r>
        <w:t xml:space="preserve"> moved to receive the treasurer’s report. </w:t>
      </w:r>
      <w:r w:rsidR="00C82121">
        <w:t>Margo</w:t>
      </w:r>
      <w:r>
        <w:t xml:space="preserve"> seconded. </w:t>
      </w:r>
      <w:r w:rsidR="00C82121">
        <w:t>Motion passed unanimously on voice vote.</w:t>
      </w:r>
      <w:r w:rsidR="00C82121">
        <w:t xml:space="preserve"> </w:t>
      </w:r>
      <w:r w:rsidR="000D3ACB">
        <w:t xml:space="preserve">Mike Barron asked </w:t>
      </w:r>
      <w:r w:rsidR="00471DB6">
        <w:t xml:space="preserve">whether </w:t>
      </w:r>
      <w:r w:rsidR="000D3ACB">
        <w:t xml:space="preserve">we had final numbers for tomatoes and peppers from the FLAG Festival. He subsequently asked, since we have </w:t>
      </w:r>
      <w:r w:rsidR="00471DB6">
        <w:t>so much in the account, whether we</w:t>
      </w:r>
      <w:r w:rsidR="00B001DE">
        <w:t xml:space="preserve"> could</w:t>
      </w:r>
      <w:r w:rsidR="00471DB6">
        <w:t xml:space="preserve"> consider some kind of investment vehicle</w:t>
      </w:r>
      <w:r w:rsidR="00907AD3">
        <w:t xml:space="preserve"> to grow those funds</w:t>
      </w:r>
      <w:r w:rsidR="00850E00">
        <w:t>, and what we’re planning to do with all that money</w:t>
      </w:r>
      <w:r w:rsidR="00471DB6">
        <w:t>.</w:t>
      </w:r>
      <w:r w:rsidR="00850E00">
        <w:t xml:space="preserve"> Surprisingly, no one even mentioned a cruise to the Caribbean.</w:t>
      </w:r>
    </w:p>
    <w:p w14:paraId="548F4DF5" w14:textId="18AE9816" w:rsidR="00471DB6" w:rsidRDefault="00471DB6" w:rsidP="000D3ACB"/>
    <w:p w14:paraId="75982040" w14:textId="77777777" w:rsidR="00907AD3" w:rsidRDefault="00907AD3" w:rsidP="000D3ACB"/>
    <w:p w14:paraId="7D0D3391" w14:textId="463FBF07" w:rsidR="00471DB6" w:rsidRDefault="00850E00" w:rsidP="000D3ACB">
      <w:r w:rsidRPr="00850E00">
        <w:rPr>
          <w:b/>
          <w:bCs/>
        </w:rPr>
        <w:t>Fundraising</w:t>
      </w:r>
      <w:r>
        <w:rPr>
          <w:b/>
          <w:bCs/>
        </w:rPr>
        <w:t>, etc.</w:t>
      </w:r>
      <w:r>
        <w:t xml:space="preserve">: Margo reported. </w:t>
      </w:r>
      <w:r w:rsidR="00471DB6">
        <w:t>Two weeks ago, several master gardeners were asked to meet with Keith Harrison, who leads fundraising efforts for UT. There was talk of a 25</w:t>
      </w:r>
      <w:r w:rsidR="00471DB6" w:rsidRPr="00471DB6">
        <w:rPr>
          <w:vertAlign w:val="superscript"/>
        </w:rPr>
        <w:t>th</w:t>
      </w:r>
      <w:r w:rsidR="00471DB6">
        <w:t xml:space="preserve"> anniversary celebration for the PDG, and fundraising for an already-established endowment for paid personnel for the botanical garden. </w:t>
      </w:r>
      <w:r w:rsidR="006B7FA0">
        <w:t>I</w:t>
      </w:r>
      <w:r w:rsidR="00471DB6">
        <w:t>t was established some time ago</w:t>
      </w:r>
      <w:r w:rsidR="006B7FA0">
        <w:t>,</w:t>
      </w:r>
      <w:r w:rsidR="00471DB6">
        <w:t xml:space="preserve"> funded largely by the master gardeners. The endowment stands at about $300,000, according to Mike Barron. Margo said we were asked what kinds of simple things we want in the gardens (</w:t>
      </w:r>
      <w:r w:rsidR="00B001DE">
        <w:t xml:space="preserve">e.g, </w:t>
      </w:r>
      <w:r w:rsidR="00471DB6">
        <w:t>edgers, tools) and more substantial things (</w:t>
      </w:r>
      <w:r w:rsidR="00B001DE">
        <w:t>e.g., enhance</w:t>
      </w:r>
      <w:r>
        <w:t>d</w:t>
      </w:r>
      <w:r w:rsidR="00B001DE">
        <w:t xml:space="preserve"> </w:t>
      </w:r>
      <w:r w:rsidR="00471DB6">
        <w:t>handicap accessibility within the gardens, etc.). Mike said the endowment reportedly pays part of Shalena’s salary.</w:t>
      </w:r>
      <w:r w:rsidR="001C1B8A">
        <w:t xml:space="preserve"> Extensive discussion ensued about the vision of the CCMGA, going forward. Margo said in a year’s time we h</w:t>
      </w:r>
      <w:r>
        <w:t>ost</w:t>
      </w:r>
      <w:r w:rsidR="001C1B8A">
        <w:t xml:space="preserve"> </w:t>
      </w:r>
      <w:r>
        <w:t>some</w:t>
      </w:r>
      <w:r w:rsidR="001C1B8A">
        <w:t xml:space="preserve"> 35 to 40 events (</w:t>
      </w:r>
      <w:r>
        <w:t>or</w:t>
      </w:r>
      <w:r w:rsidR="001C1B8A">
        <w:t xml:space="preserve"> more) that educate the public</w:t>
      </w:r>
      <w:r w:rsidR="00907AD3">
        <w:t xml:space="preserve"> about what master gardeners do. </w:t>
      </w:r>
      <w:r>
        <w:t>She</w:t>
      </w:r>
      <w:r w:rsidR="00907AD3">
        <w:t xml:space="preserve"> asked Mike to develop </w:t>
      </w:r>
      <w:r>
        <w:t>a series of</w:t>
      </w:r>
      <w:r w:rsidR="00907AD3">
        <w:t xml:space="preserve"> questions to pose to members</w:t>
      </w:r>
      <w:r>
        <w:t>,</w:t>
      </w:r>
      <w:r w:rsidR="00907AD3">
        <w:t xml:space="preserve"> to figure out what direction we want to go in for the future. He suggested keeping it to five or fewer questions, and</w:t>
      </w:r>
      <w:r>
        <w:t xml:space="preserve"> said he</w:t>
      </w:r>
      <w:r w:rsidR="00907AD3">
        <w:t xml:space="preserve"> prefers to have it in an online format. </w:t>
      </w:r>
      <w:r w:rsidR="001F7F66">
        <w:t xml:space="preserve">Discussion of </w:t>
      </w:r>
      <w:r>
        <w:t xml:space="preserve">the </w:t>
      </w:r>
      <w:r w:rsidR="001F7F66">
        <w:t xml:space="preserve">efficacy of the </w:t>
      </w:r>
      <w:r>
        <w:t xml:space="preserve">existing </w:t>
      </w:r>
      <w:r w:rsidR="001F7F66">
        <w:t>Adopt-a-Spot program</w:t>
      </w:r>
      <w:r>
        <w:t xml:space="preserve"> ensued</w:t>
      </w:r>
      <w:r w:rsidR="001F7F66">
        <w:t xml:space="preserve"> as a precursor to possibly funding, building and maintaining a greenhouse out at the PDG. </w:t>
      </w:r>
      <w:r>
        <w:t>A f</w:t>
      </w:r>
      <w:r w:rsidR="001F7F66">
        <w:t xml:space="preserve">irst step might be to establish a greenhouse team </w:t>
      </w:r>
      <w:r>
        <w:t xml:space="preserve">comprising folks </w:t>
      </w:r>
      <w:r w:rsidR="001F7F66">
        <w:t>who know how to manage and care for it.</w:t>
      </w:r>
      <w:r w:rsidR="00725E96">
        <w:t xml:space="preserve"> “We need a roadmap,” Margo said, concluding the discussion. “Everything we do needs to have a sustainability plan, going forward.” Mike </w:t>
      </w:r>
      <w:r>
        <w:t>resumed the discussion, saying</w:t>
      </w:r>
      <w:r w:rsidR="00725E96">
        <w:t xml:space="preserve"> it has to start with a vision. “I don’t think we need to do more,” Margo added. “I think we need to use what we have.”</w:t>
      </w:r>
    </w:p>
    <w:p w14:paraId="757A52C6" w14:textId="70C6632C" w:rsidR="00701C25" w:rsidRDefault="00701C25" w:rsidP="000D3ACB"/>
    <w:p w14:paraId="05D788E6" w14:textId="26C08425" w:rsidR="00701C25" w:rsidRDefault="00E17F38" w:rsidP="000D3ACB">
      <w:r>
        <w:t xml:space="preserve">Patricia wondered how to engage more members. Rita reminisced about the good ol’ days when we would troop out to Spike’s for pizza, burgers, beer and baseball on TV. </w:t>
      </w:r>
      <w:r w:rsidR="003D7206">
        <w:t>She</w:t>
      </w:r>
      <w:r>
        <w:t xml:space="preserve"> mentioned past field trips to the lavender farm in Jamestown and the tulip farm in Dayton. </w:t>
      </w:r>
      <w:r w:rsidR="00701C25">
        <w:t>Margo moved we recruit Patricia to be our field-trip coordinator. Lisa seconded. Motion passed unanimously on voice vote.</w:t>
      </w:r>
    </w:p>
    <w:p w14:paraId="51B2B6AE" w14:textId="77777777" w:rsidR="00471DB6" w:rsidRDefault="00471DB6" w:rsidP="000D3ACB"/>
    <w:p w14:paraId="533E4DD2" w14:textId="4427A445" w:rsidR="00195BCC" w:rsidRDefault="00195BCC" w:rsidP="00195BCC">
      <w:r w:rsidRPr="00EC6293">
        <w:rPr>
          <w:b/>
          <w:bCs/>
        </w:rPr>
        <w:lastRenderedPageBreak/>
        <w:t>President</w:t>
      </w:r>
      <w:r w:rsidR="00D51A39">
        <w:rPr>
          <w:b/>
          <w:bCs/>
        </w:rPr>
        <w:t xml:space="preserve"> Elect</w:t>
      </w:r>
      <w:r w:rsidRPr="00EC6293">
        <w:rPr>
          <w:b/>
          <w:bCs/>
        </w:rPr>
        <w:t>’s Report</w:t>
      </w:r>
      <w:r>
        <w:t>:</w:t>
      </w:r>
      <w:r w:rsidR="00D51A39">
        <w:t xml:space="preserve"> Greg said he’s resigning as president elect. He’ll remain in a support role.</w:t>
      </w:r>
    </w:p>
    <w:p w14:paraId="3FD5C6DB" w14:textId="073A8698" w:rsidR="00D51A39" w:rsidRDefault="00D51A39" w:rsidP="00195BCC"/>
    <w:p w14:paraId="1001C545" w14:textId="6B3D2A3E" w:rsidR="00516478" w:rsidRDefault="00E17F38" w:rsidP="00427475">
      <w:r w:rsidRPr="00E17F38">
        <w:rPr>
          <w:b/>
          <w:bCs/>
        </w:rPr>
        <w:t>Good of the Order</w:t>
      </w:r>
      <w:r>
        <w:t xml:space="preserve">: </w:t>
      </w:r>
      <w:r w:rsidR="00D51A39">
        <w:t xml:space="preserve">Patricia said she was at a </w:t>
      </w:r>
      <w:r w:rsidR="00516478">
        <w:t xml:space="preserve">recent </w:t>
      </w:r>
      <w:r w:rsidR="00D51A39">
        <w:t>pollinator event</w:t>
      </w:r>
      <w:r>
        <w:t xml:space="preserve"> attended by</w:t>
      </w:r>
      <w:r w:rsidR="00D51A39">
        <w:t xml:space="preserve"> three home-school families (</w:t>
      </w:r>
      <w:r>
        <w:t xml:space="preserve">with </w:t>
      </w:r>
      <w:r w:rsidR="00D51A39">
        <w:t>8+ children)</w:t>
      </w:r>
      <w:r>
        <w:t>. W</w:t>
      </w:r>
      <w:r w:rsidR="00D51A39">
        <w:t xml:space="preserve">hile one of the moms was engaging with Shalena, a girl about 12-13 </w:t>
      </w:r>
      <w:r w:rsidR="005B082E">
        <w:t xml:space="preserve">kept trying to pull </w:t>
      </w:r>
      <w:r>
        <w:t>a plastic</w:t>
      </w:r>
      <w:r w:rsidR="00D51A39">
        <w:t xml:space="preserve"> butterfly </w:t>
      </w:r>
      <w:r>
        <w:t xml:space="preserve">off </w:t>
      </w:r>
      <w:r w:rsidR="005B082E">
        <w:t xml:space="preserve">one of the </w:t>
      </w:r>
      <w:r>
        <w:t xml:space="preserve">KinderGarden </w:t>
      </w:r>
      <w:r w:rsidR="005B082E">
        <w:t>displays</w:t>
      </w:r>
      <w:r w:rsidR="00D51A39">
        <w:t xml:space="preserve">. </w:t>
      </w:r>
      <w:r>
        <w:t>A</w:t>
      </w:r>
      <w:r w:rsidR="00D51A39">
        <w:t xml:space="preserve"> younger child (about 10) kept flicking all the bees off the pollinator plants</w:t>
      </w:r>
      <w:r>
        <w:t>, then tried to rip the covers off t</w:t>
      </w:r>
      <w:r w:rsidR="009201B8">
        <w:t>wo</w:t>
      </w:r>
      <w:r>
        <w:t xml:space="preserve"> outdoor electrical outlets</w:t>
      </w:r>
      <w:r w:rsidR="00D51A39">
        <w:t xml:space="preserve">. </w:t>
      </w:r>
      <w:r w:rsidR="009201B8">
        <w:t>Patricia went on to say t</w:t>
      </w:r>
      <w:r w:rsidR="00D51A39">
        <w:t>he dragonfly habitat has been vandalized twice.</w:t>
      </w:r>
      <w:r>
        <w:t xml:space="preserve"> She wondered how to curb this kind of unruly behavior in the future. Several suggestions were advanced</w:t>
      </w:r>
      <w:r w:rsidR="00516478" w:rsidRPr="00516478">
        <w:rPr>
          <w:color w:val="0033CC"/>
        </w:rPr>
        <w:t>.</w:t>
      </w:r>
      <w:r w:rsidR="003D7206">
        <w:rPr>
          <w:color w:val="0033CC"/>
        </w:rPr>
        <w:t xml:space="preserve"> </w:t>
      </w:r>
      <w:r w:rsidR="00516478">
        <w:t>It was decided alerting Shalena and letting her deal with it was probably the best idea, with advising parents misbehaving children would have to be removed as a backup solution.</w:t>
      </w:r>
    </w:p>
    <w:p w14:paraId="3C464D56" w14:textId="77777777" w:rsidR="00516478" w:rsidRDefault="00516478" w:rsidP="00427475"/>
    <w:p w14:paraId="15CB0B25" w14:textId="2EF9B29F" w:rsidR="00EC6293" w:rsidRDefault="009201B8" w:rsidP="00427475">
      <w:r>
        <w:t xml:space="preserve">There being no further business to come before the board, </w:t>
      </w:r>
      <w:r w:rsidR="0006313B">
        <w:t xml:space="preserve">President </w:t>
      </w:r>
      <w:r w:rsidR="00AE3963">
        <w:t>C</w:t>
      </w:r>
      <w:r w:rsidR="0006313B">
        <w:t>arro</w:t>
      </w:r>
      <w:r w:rsidR="00AE3963">
        <w:t>ll</w:t>
      </w:r>
      <w:r w:rsidR="0006313B">
        <w:t xml:space="preserve"> adjourned the meeting at </w:t>
      </w:r>
      <w:r w:rsidR="00D51A39">
        <w:t>2</w:t>
      </w:r>
      <w:r w:rsidR="0006313B">
        <w:t>:</w:t>
      </w:r>
      <w:r w:rsidR="00D51A39">
        <w:t>16</w:t>
      </w:r>
      <w:r w:rsidR="0006313B">
        <w:t xml:space="preserve"> p.m.</w:t>
      </w:r>
    </w:p>
    <w:p w14:paraId="29773839" w14:textId="77777777" w:rsidR="0006313B" w:rsidRDefault="0006313B" w:rsidP="00427475"/>
    <w:p w14:paraId="5DB4BBDF" w14:textId="248A8157" w:rsidR="00EC6293" w:rsidRDefault="00EC6293" w:rsidP="00427475">
      <w:r>
        <w:t>Respectfully submitted,</w:t>
      </w:r>
    </w:p>
    <w:p w14:paraId="5FEA39C7" w14:textId="77777777" w:rsidR="00EC6293" w:rsidRDefault="00EC6293" w:rsidP="00427475"/>
    <w:p w14:paraId="37B77883" w14:textId="77777777" w:rsidR="00EC6293" w:rsidRDefault="00EC6293" w:rsidP="00427475">
      <w:r>
        <w:t>Rita M. Reali, Corporate Secretary</w:t>
      </w:r>
    </w:p>
    <w:sectPr w:rsidR="00EC629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C892" w14:textId="77777777" w:rsidR="00581DD2" w:rsidRDefault="00581DD2" w:rsidP="00EC6293">
      <w:r>
        <w:separator/>
      </w:r>
    </w:p>
  </w:endnote>
  <w:endnote w:type="continuationSeparator" w:id="0">
    <w:p w14:paraId="7617C305" w14:textId="77777777" w:rsidR="00581DD2" w:rsidRDefault="00581DD2" w:rsidP="00E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B1CE" w14:textId="1F3E0888" w:rsidR="00EC6293" w:rsidRDefault="00BA7DDD">
    <w:pPr>
      <w:pStyle w:val="Footer"/>
    </w:pPr>
    <w:fldSimple w:instr=" FILENAME \* MERGEFORMAT ">
      <w:r w:rsidR="003D7206">
        <w:rPr>
          <w:noProof/>
        </w:rPr>
        <w:t>June 2025 Board Minutes - DRAFT.docx</w:t>
      </w:r>
    </w:fldSimple>
    <w:r w:rsidR="00EC6293">
      <w:ptab w:relativeTo="margin" w:alignment="center" w:leader="none"/>
    </w:r>
    <w:r w:rsidR="00EC6293">
      <w:fldChar w:fldCharType="begin"/>
    </w:r>
    <w:r w:rsidR="00EC6293">
      <w:instrText xml:space="preserve"> DATE  \@ "M/d/yyyy"  \* MERGEFORMAT </w:instrText>
    </w:r>
    <w:r w:rsidR="00EC6293">
      <w:fldChar w:fldCharType="separate"/>
    </w:r>
    <w:r w:rsidR="00C82121">
      <w:rPr>
        <w:noProof/>
      </w:rPr>
      <w:t>6/23/2025</w:t>
    </w:r>
    <w:r w:rsidR="00EC6293">
      <w:fldChar w:fldCharType="end"/>
    </w:r>
    <w:r w:rsidR="00EC6293">
      <w:ptab w:relativeTo="margin" w:alignment="right" w:leader="none"/>
    </w:r>
    <w:r w:rsidR="00EC6293">
      <w:fldChar w:fldCharType="begin"/>
    </w:r>
    <w:r w:rsidR="00EC6293">
      <w:instrText xml:space="preserve"> PAGE  \* Arabic  \* MERGEFORMAT </w:instrText>
    </w:r>
    <w:r w:rsidR="00EC6293">
      <w:fldChar w:fldCharType="separate"/>
    </w:r>
    <w:r w:rsidR="00EC6293">
      <w:rPr>
        <w:noProof/>
      </w:rPr>
      <w:t>1</w:t>
    </w:r>
    <w:r w:rsidR="00EC62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1A7F" w14:textId="77777777" w:rsidR="00581DD2" w:rsidRDefault="00581DD2" w:rsidP="00EC6293">
      <w:r>
        <w:separator/>
      </w:r>
    </w:p>
  </w:footnote>
  <w:footnote w:type="continuationSeparator" w:id="0">
    <w:p w14:paraId="61379E1B" w14:textId="77777777" w:rsidR="00581DD2" w:rsidRDefault="00581DD2" w:rsidP="00EC6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21"/>
    <w:rsid w:val="00041621"/>
    <w:rsid w:val="0006313B"/>
    <w:rsid w:val="000D3ACB"/>
    <w:rsid w:val="000E0151"/>
    <w:rsid w:val="0013391E"/>
    <w:rsid w:val="001549AC"/>
    <w:rsid w:val="0018185E"/>
    <w:rsid w:val="00195BCC"/>
    <w:rsid w:val="001C1B8A"/>
    <w:rsid w:val="001F7F66"/>
    <w:rsid w:val="00236F85"/>
    <w:rsid w:val="002A3489"/>
    <w:rsid w:val="002C0A4B"/>
    <w:rsid w:val="00314298"/>
    <w:rsid w:val="0038044F"/>
    <w:rsid w:val="003848D6"/>
    <w:rsid w:val="003D7206"/>
    <w:rsid w:val="00427475"/>
    <w:rsid w:val="00432B47"/>
    <w:rsid w:val="00471DB6"/>
    <w:rsid w:val="004757AC"/>
    <w:rsid w:val="00516478"/>
    <w:rsid w:val="00564FD3"/>
    <w:rsid w:val="00581DD2"/>
    <w:rsid w:val="005B082E"/>
    <w:rsid w:val="006B7FA0"/>
    <w:rsid w:val="006E7C55"/>
    <w:rsid w:val="00701C25"/>
    <w:rsid w:val="00724579"/>
    <w:rsid w:val="00725E96"/>
    <w:rsid w:val="007D2BC9"/>
    <w:rsid w:val="00803D7F"/>
    <w:rsid w:val="00850E00"/>
    <w:rsid w:val="008A3FBC"/>
    <w:rsid w:val="00907AD3"/>
    <w:rsid w:val="009201B8"/>
    <w:rsid w:val="0094609E"/>
    <w:rsid w:val="00967F84"/>
    <w:rsid w:val="00974A4F"/>
    <w:rsid w:val="009C3514"/>
    <w:rsid w:val="00A517BE"/>
    <w:rsid w:val="00AE3963"/>
    <w:rsid w:val="00B001DE"/>
    <w:rsid w:val="00B1522D"/>
    <w:rsid w:val="00B37932"/>
    <w:rsid w:val="00BA7DDD"/>
    <w:rsid w:val="00C82121"/>
    <w:rsid w:val="00CA3E52"/>
    <w:rsid w:val="00CA5C9C"/>
    <w:rsid w:val="00CE6F5C"/>
    <w:rsid w:val="00D178B7"/>
    <w:rsid w:val="00D51A39"/>
    <w:rsid w:val="00D822F6"/>
    <w:rsid w:val="00DE27B4"/>
    <w:rsid w:val="00E17F38"/>
    <w:rsid w:val="00E5321B"/>
    <w:rsid w:val="00E916A0"/>
    <w:rsid w:val="00EC6293"/>
    <w:rsid w:val="00ED7AEA"/>
    <w:rsid w:val="00F46B70"/>
    <w:rsid w:val="00F53160"/>
    <w:rsid w:val="00F9416F"/>
    <w:rsid w:val="00FB1702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EA86C"/>
  <w15:chartTrackingRefBased/>
  <w15:docId w15:val="{6F108EAE-E4A6-44DA-89FD-CDA7BAC2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293"/>
  </w:style>
  <w:style w:type="paragraph" w:styleId="Footer">
    <w:name w:val="footer"/>
    <w:basedOn w:val="Normal"/>
    <w:link w:val="FooterChar"/>
    <w:uiPriority w:val="99"/>
    <w:unhideWhenUsed/>
    <w:rsid w:val="00EC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ocuments\CCMGA\2025\2025%20Minutes\!Cumberland%20County%20Master%20Gardener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!Cumberland County Master Gardeners 2025.dotx</Template>
  <TotalTime>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 persnicketyproofreader.com</cp:lastModifiedBy>
  <cp:revision>5</cp:revision>
  <dcterms:created xsi:type="dcterms:W3CDTF">2025-06-23T20:30:00Z</dcterms:created>
  <dcterms:modified xsi:type="dcterms:W3CDTF">2025-06-23T20:32:00Z</dcterms:modified>
</cp:coreProperties>
</file>